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F4" w:rsidRPr="0091359A" w:rsidRDefault="009665F4" w:rsidP="0091359A">
      <w:pPr>
        <w:snapToGrid w:val="0"/>
        <w:spacing w:after="0" w:line="240" w:lineRule="auto"/>
        <w:jc w:val="center"/>
        <w:rPr>
          <w:b/>
          <w:sz w:val="52"/>
          <w:szCs w:val="52"/>
        </w:rPr>
      </w:pPr>
      <w:r w:rsidRPr="0091359A">
        <w:rPr>
          <w:b/>
          <w:sz w:val="52"/>
          <w:szCs w:val="52"/>
        </w:rPr>
        <w:t xml:space="preserve">Journals </w:t>
      </w:r>
      <w:r w:rsidR="0091359A" w:rsidRPr="0091359A">
        <w:rPr>
          <w:b/>
          <w:sz w:val="52"/>
          <w:szCs w:val="52"/>
        </w:rPr>
        <w:t>Containing Articles</w:t>
      </w:r>
    </w:p>
    <w:p w:rsidR="0091359A" w:rsidRPr="0091359A" w:rsidRDefault="0091359A" w:rsidP="0091359A">
      <w:pPr>
        <w:snapToGrid w:val="0"/>
        <w:spacing w:after="0" w:line="240" w:lineRule="auto"/>
        <w:jc w:val="center"/>
        <w:rPr>
          <w:b/>
          <w:sz w:val="52"/>
          <w:szCs w:val="52"/>
        </w:rPr>
      </w:pPr>
      <w:r w:rsidRPr="0091359A">
        <w:rPr>
          <w:b/>
          <w:sz w:val="52"/>
          <w:szCs w:val="52"/>
        </w:rPr>
        <w:t>Proofread by UpHill Proofreading</w:t>
      </w:r>
    </w:p>
    <w:p w:rsidR="0091359A" w:rsidRDefault="0091359A">
      <w:pPr>
        <w:rPr>
          <w:rFonts w:ascii="Times New Roman" w:hAnsi="Times New Roman" w:cs="Times New Roman"/>
        </w:rPr>
      </w:pPr>
      <w:bookmarkStart w:id="0" w:name="_GoBack"/>
      <w:bookmarkEnd w:id="0"/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Acta Arachnologica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Annual Review of Cell and Developmental Biology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 xml:space="preserve">Applied Entomology and Zoology 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Aquaculture Science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Biochemical and Biophysical Research Communications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Bioscience, Biotechnology, and Biochemistry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Biosystems Engineering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ChemBioChem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Circulation Journal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Ecoscience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Environmental Pollution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FEBS Letters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Fisheries Science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Genes to Cells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Ichthyological Research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Isotopes in Environmental and Health Studies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Journal of Chromatography A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Journal of Environmental Science Laboratory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Journal of Interferon &amp; Cytokine Research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Journal of Medical Genetics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Journal of Nutritional Science and Vitaminology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Journal of Veterinary Medical Science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Microbiology and Immunology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Molecular Therapy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Parasitology International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Soil Science and Plant Nutrition</w:t>
      </w:r>
    </w:p>
    <w:p w:rsidR="0091359A" w:rsidRPr="0091359A" w:rsidRDefault="0091359A" w:rsidP="0091359A">
      <w:pPr>
        <w:snapToGrid w:val="0"/>
        <w:spacing w:after="0" w:line="240" w:lineRule="auto"/>
        <w:ind w:left="2160"/>
        <w:rPr>
          <w:rFonts w:ascii="Times New Roman" w:hAnsi="Times New Roman" w:cs="Times New Roman"/>
          <w:sz w:val="32"/>
          <w:szCs w:val="32"/>
        </w:rPr>
      </w:pPr>
      <w:r w:rsidRPr="0091359A">
        <w:rPr>
          <w:rFonts w:ascii="Times New Roman" w:hAnsi="Times New Roman" w:cs="Times New Roman"/>
          <w:sz w:val="32"/>
          <w:szCs w:val="32"/>
        </w:rPr>
        <w:t>Zootaxa</w:t>
      </w:r>
    </w:p>
    <w:sectPr w:rsidR="0091359A" w:rsidRPr="0091359A" w:rsidSect="0091359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4B5" w:rsidRDefault="008654B5" w:rsidP="004C6C4C">
      <w:pPr>
        <w:spacing w:after="0" w:line="240" w:lineRule="auto"/>
      </w:pPr>
      <w:r>
        <w:separator/>
      </w:r>
    </w:p>
  </w:endnote>
  <w:endnote w:type="continuationSeparator" w:id="0">
    <w:p w:rsidR="008654B5" w:rsidRDefault="008654B5" w:rsidP="004C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4B5" w:rsidRDefault="008654B5" w:rsidP="004C6C4C">
      <w:pPr>
        <w:spacing w:after="0" w:line="240" w:lineRule="auto"/>
      </w:pPr>
      <w:r>
        <w:separator/>
      </w:r>
    </w:p>
  </w:footnote>
  <w:footnote w:type="continuationSeparator" w:id="0">
    <w:p w:rsidR="008654B5" w:rsidRDefault="008654B5" w:rsidP="004C6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F4"/>
    <w:rsid w:val="00061CDE"/>
    <w:rsid w:val="00065D1B"/>
    <w:rsid w:val="000C4769"/>
    <w:rsid w:val="004823E2"/>
    <w:rsid w:val="004B2219"/>
    <w:rsid w:val="004C6C4C"/>
    <w:rsid w:val="005301AF"/>
    <w:rsid w:val="006A1D09"/>
    <w:rsid w:val="0079609B"/>
    <w:rsid w:val="008654B5"/>
    <w:rsid w:val="0091359A"/>
    <w:rsid w:val="00941354"/>
    <w:rsid w:val="009665F4"/>
    <w:rsid w:val="00983C5A"/>
    <w:rsid w:val="00A71E60"/>
    <w:rsid w:val="00B74D01"/>
    <w:rsid w:val="00C42091"/>
    <w:rsid w:val="00C6409A"/>
    <w:rsid w:val="00E377DD"/>
    <w:rsid w:val="00E853A8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572B5"/>
  <w15:docId w15:val="{380C2827-10D2-471A-BD5F-80A8FF19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C4C"/>
  </w:style>
  <w:style w:type="paragraph" w:styleId="Footer">
    <w:name w:val="footer"/>
    <w:basedOn w:val="Normal"/>
    <w:link w:val="FooterChar"/>
    <w:uiPriority w:val="99"/>
    <w:unhideWhenUsed/>
    <w:rsid w:val="004C6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Glen</dc:creator>
  <cp:keywords/>
  <dc:description/>
  <cp:lastModifiedBy>Hill Glen</cp:lastModifiedBy>
  <cp:revision>2</cp:revision>
  <dcterms:created xsi:type="dcterms:W3CDTF">2021-11-19T05:37:00Z</dcterms:created>
  <dcterms:modified xsi:type="dcterms:W3CDTF">2021-11-19T05:37:00Z</dcterms:modified>
</cp:coreProperties>
</file>